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Pr="009B48D5" w:rsidRDefault="00C21D84" w:rsidP="007F78BE">
      <w:pPr>
        <w:pStyle w:val="3"/>
        <w:tabs>
          <w:tab w:val="num" w:pos="1080"/>
        </w:tabs>
        <w:ind w:firstLine="720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-202565</wp:posOffset>
            </wp:positionV>
            <wp:extent cx="581025" cy="704850"/>
            <wp:effectExtent l="19050" t="0" r="9525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48D5">
        <w:t xml:space="preserve">                                                                                           </w:t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E15D8F">
        <w:rPr>
          <w:szCs w:val="28"/>
        </w:rPr>
        <w:t>03.04.2019</w:t>
      </w:r>
      <w:r>
        <w:rPr>
          <w:szCs w:val="28"/>
        </w:rPr>
        <w:t xml:space="preserve">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E15D8F">
        <w:rPr>
          <w:szCs w:val="28"/>
        </w:rPr>
        <w:t>61</w:t>
      </w:r>
    </w:p>
    <w:p w:rsidR="00677B3F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9872AC" w:rsidRPr="00503B95" w:rsidRDefault="009872AC" w:rsidP="00677B3F">
      <w:pPr>
        <w:jc w:val="center"/>
      </w:pPr>
    </w:p>
    <w:p w:rsidR="00677B3F" w:rsidRDefault="00677B3F" w:rsidP="007F78BE">
      <w:pPr>
        <w:pStyle w:val="3"/>
        <w:tabs>
          <w:tab w:val="num" w:pos="1080"/>
        </w:tabs>
        <w:ind w:firstLine="720"/>
        <w:rPr>
          <w:sz w:val="22"/>
        </w:rPr>
      </w:pPr>
    </w:p>
    <w:p w:rsidR="00332074" w:rsidRPr="00403E3A" w:rsidRDefault="00332074" w:rsidP="007F78BE">
      <w:pPr>
        <w:pStyle w:val="3"/>
        <w:tabs>
          <w:tab w:val="num" w:pos="1080"/>
        </w:tabs>
        <w:ind w:firstLine="720"/>
        <w:rPr>
          <w:sz w:val="22"/>
        </w:rPr>
      </w:pPr>
    </w:p>
    <w:p w:rsidR="00E15D8F" w:rsidRDefault="009B48D5" w:rsidP="009B48D5">
      <w:pPr>
        <w:pStyle w:val="32"/>
        <w:shd w:val="clear" w:color="auto" w:fill="auto"/>
        <w:ind w:left="284" w:right="566"/>
        <w:rPr>
          <w:sz w:val="28"/>
          <w:szCs w:val="28"/>
        </w:rPr>
      </w:pPr>
      <w:r w:rsidRPr="00BE2B6B">
        <w:rPr>
          <w:sz w:val="28"/>
          <w:szCs w:val="28"/>
        </w:rPr>
        <w:t xml:space="preserve">О внесении изменений в постановление администрации </w:t>
      </w:r>
      <w:r w:rsidR="009872AC">
        <w:rPr>
          <w:sz w:val="28"/>
          <w:szCs w:val="28"/>
        </w:rPr>
        <w:t>Дружненского</w:t>
      </w:r>
      <w:r w:rsidRPr="00BE2B6B"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t xml:space="preserve"> Белореченского района</w:t>
      </w:r>
      <w:r w:rsidRPr="00BE2B6B">
        <w:rPr>
          <w:sz w:val="28"/>
          <w:szCs w:val="28"/>
        </w:rPr>
        <w:t xml:space="preserve"> </w:t>
      </w:r>
    </w:p>
    <w:p w:rsidR="009B48D5" w:rsidRDefault="009B48D5" w:rsidP="009B48D5">
      <w:pPr>
        <w:pStyle w:val="32"/>
        <w:shd w:val="clear" w:color="auto" w:fill="auto"/>
        <w:ind w:left="284" w:right="566"/>
        <w:rPr>
          <w:sz w:val="28"/>
          <w:szCs w:val="28"/>
        </w:rPr>
      </w:pPr>
      <w:r w:rsidRPr="00BE2B6B">
        <w:rPr>
          <w:sz w:val="28"/>
          <w:szCs w:val="28"/>
        </w:rPr>
        <w:t xml:space="preserve">от </w:t>
      </w:r>
      <w:r w:rsidR="00F51EDE">
        <w:rPr>
          <w:sz w:val="28"/>
          <w:szCs w:val="28"/>
        </w:rPr>
        <w:t>30</w:t>
      </w:r>
      <w:r w:rsidRPr="00BE2B6B">
        <w:rPr>
          <w:sz w:val="28"/>
          <w:szCs w:val="28"/>
        </w:rPr>
        <w:t xml:space="preserve"> </w:t>
      </w:r>
      <w:r w:rsidR="00F51EDE">
        <w:rPr>
          <w:sz w:val="28"/>
          <w:szCs w:val="28"/>
        </w:rPr>
        <w:t>декабря</w:t>
      </w:r>
      <w:r w:rsidRPr="00BE2B6B">
        <w:rPr>
          <w:sz w:val="28"/>
          <w:szCs w:val="28"/>
        </w:rPr>
        <w:t xml:space="preserve"> 201</w:t>
      </w:r>
      <w:r w:rsidR="00332074">
        <w:rPr>
          <w:sz w:val="28"/>
          <w:szCs w:val="28"/>
        </w:rPr>
        <w:t>5</w:t>
      </w:r>
      <w:r w:rsidRPr="00BE2B6B">
        <w:rPr>
          <w:sz w:val="28"/>
          <w:szCs w:val="28"/>
        </w:rPr>
        <w:t xml:space="preserve"> года № </w:t>
      </w:r>
      <w:r w:rsidR="00332074">
        <w:rPr>
          <w:sz w:val="28"/>
          <w:szCs w:val="28"/>
        </w:rPr>
        <w:t>272</w:t>
      </w:r>
      <w:r w:rsidRPr="00BE2B6B">
        <w:rPr>
          <w:sz w:val="28"/>
          <w:szCs w:val="28"/>
        </w:rPr>
        <w:t xml:space="preserve"> «Об определении требований к закупаемым муниципальными</w:t>
      </w:r>
      <w:r>
        <w:rPr>
          <w:sz w:val="28"/>
          <w:szCs w:val="28"/>
        </w:rPr>
        <w:t xml:space="preserve"> </w:t>
      </w:r>
      <w:r w:rsidRPr="00BE2B6B">
        <w:rPr>
          <w:sz w:val="28"/>
          <w:szCs w:val="28"/>
        </w:rPr>
        <w:t xml:space="preserve">органами </w:t>
      </w:r>
      <w:r w:rsidR="00332074">
        <w:rPr>
          <w:sz w:val="28"/>
          <w:szCs w:val="28"/>
        </w:rPr>
        <w:t>Дружненского</w:t>
      </w:r>
      <w:r w:rsidRPr="00BE2B6B">
        <w:rPr>
          <w:sz w:val="28"/>
          <w:szCs w:val="28"/>
        </w:rPr>
        <w:t xml:space="preserve"> сельского поселения Белореченского района и подведомственными им казенными и бюджетными учреждениями </w:t>
      </w:r>
      <w:r w:rsidR="00332074">
        <w:rPr>
          <w:sz w:val="28"/>
          <w:szCs w:val="28"/>
        </w:rPr>
        <w:t>Дружненского</w:t>
      </w:r>
      <w:r w:rsidRPr="00BE2B6B">
        <w:rPr>
          <w:sz w:val="28"/>
          <w:szCs w:val="28"/>
        </w:rPr>
        <w:t xml:space="preserve"> сельского поселения Белореченского района отдельным видам товаров, работ, услуг (в том числе предельных цен товаров, работ, услуг)</w:t>
      </w:r>
    </w:p>
    <w:p w:rsidR="00332074" w:rsidRPr="00BE2B6B" w:rsidRDefault="00332074" w:rsidP="009B48D5">
      <w:pPr>
        <w:pStyle w:val="32"/>
        <w:shd w:val="clear" w:color="auto" w:fill="auto"/>
        <w:ind w:left="284" w:right="566"/>
        <w:rPr>
          <w:sz w:val="28"/>
          <w:szCs w:val="28"/>
        </w:rPr>
      </w:pPr>
    </w:p>
    <w:p w:rsidR="009B48D5" w:rsidRPr="00AD5742" w:rsidRDefault="009B48D5" w:rsidP="009B48D5">
      <w:pPr>
        <w:ind w:firstLine="720"/>
        <w:jc w:val="center"/>
        <w:rPr>
          <w:b/>
          <w:szCs w:val="28"/>
        </w:rPr>
      </w:pPr>
    </w:p>
    <w:p w:rsidR="009B48D5" w:rsidRPr="00BE2B6B" w:rsidRDefault="009B48D5" w:rsidP="009B48D5">
      <w:pPr>
        <w:ind w:firstLine="720"/>
        <w:jc w:val="both"/>
        <w:rPr>
          <w:szCs w:val="28"/>
        </w:rPr>
      </w:pPr>
      <w:r w:rsidRPr="007B4F00">
        <w:rPr>
          <w:szCs w:val="28"/>
        </w:rPr>
        <w:t xml:space="preserve">В соответствии с Постановлением Правительства РФ от 2 сентября </w:t>
      </w:r>
      <w:smartTag w:uri="urn:schemas-microsoft-com:office:smarttags" w:element="metricconverter">
        <w:smartTagPr>
          <w:attr w:name="ProductID" w:val="2015 г"/>
        </w:smartTagPr>
        <w:r w:rsidRPr="007B4F00">
          <w:rPr>
            <w:szCs w:val="28"/>
          </w:rPr>
          <w:t>2015 г</w:t>
        </w:r>
      </w:smartTag>
      <w:r w:rsidRPr="007B4F00">
        <w:rPr>
          <w:szCs w:val="28"/>
        </w:rPr>
        <w:t xml:space="preserve">. </w:t>
      </w:r>
      <w:r>
        <w:rPr>
          <w:szCs w:val="28"/>
        </w:rPr>
        <w:t>№</w:t>
      </w:r>
      <w:r w:rsidRPr="007B4F00">
        <w:rPr>
          <w:szCs w:val="28"/>
        </w:rPr>
        <w:t xml:space="preserve"> 927 "Об определении требований к закупаемым заказчиками отдельным видам товаров, работ, услуг (в том числе предельных цен товаров, работ, услуг)" (в редакции Постановления Правительства РФ от 26 ноября </w:t>
      </w:r>
      <w:smartTag w:uri="urn:schemas-microsoft-com:office:smarttags" w:element="metricconverter">
        <w:smartTagPr>
          <w:attr w:name="ProductID" w:val="2018 г"/>
        </w:smartTagPr>
        <w:r w:rsidRPr="007B4F00">
          <w:rPr>
            <w:szCs w:val="28"/>
          </w:rPr>
          <w:t>2018 г</w:t>
        </w:r>
      </w:smartTag>
      <w:r w:rsidRPr="007B4F00">
        <w:rPr>
          <w:szCs w:val="28"/>
        </w:rPr>
        <w:t xml:space="preserve">. </w:t>
      </w:r>
      <w:r>
        <w:rPr>
          <w:szCs w:val="28"/>
        </w:rPr>
        <w:t>№</w:t>
      </w:r>
      <w:r w:rsidRPr="007B4F00">
        <w:rPr>
          <w:szCs w:val="28"/>
        </w:rPr>
        <w:t xml:space="preserve"> 1419 "О внесении изменений в постановление Правительства Российской Федерац</w:t>
      </w:r>
      <w:r>
        <w:rPr>
          <w:szCs w:val="28"/>
        </w:rPr>
        <w:t xml:space="preserve">ии от 2 сентября </w:t>
      </w:r>
      <w:smartTag w:uri="urn:schemas-microsoft-com:office:smarttags" w:element="metricconverter">
        <w:smartTagPr>
          <w:attr w:name="ProductID" w:val="2015 г"/>
        </w:smartTagPr>
        <w:r>
          <w:rPr>
            <w:szCs w:val="28"/>
          </w:rPr>
          <w:t>2015 г</w:t>
        </w:r>
      </w:smartTag>
      <w:r>
        <w:rPr>
          <w:szCs w:val="28"/>
        </w:rPr>
        <w:t xml:space="preserve">. № 927) </w:t>
      </w:r>
      <w:r w:rsidRPr="00BE2B6B">
        <w:rPr>
          <w:szCs w:val="28"/>
        </w:rPr>
        <w:t xml:space="preserve">руководствуясь статьей  32 Устава </w:t>
      </w:r>
      <w:r w:rsidR="00332074">
        <w:rPr>
          <w:szCs w:val="28"/>
        </w:rPr>
        <w:t>Дружненского</w:t>
      </w:r>
      <w:r w:rsidRPr="00BE2B6B">
        <w:rPr>
          <w:szCs w:val="28"/>
        </w:rPr>
        <w:t xml:space="preserve"> сельского поселения Белореченского района, </w:t>
      </w:r>
      <w:r w:rsidRPr="00BE2B6B">
        <w:rPr>
          <w:spacing w:val="63"/>
          <w:szCs w:val="28"/>
        </w:rPr>
        <w:t>постановляю:</w:t>
      </w:r>
    </w:p>
    <w:p w:rsidR="009B48D5" w:rsidRPr="00960A60" w:rsidRDefault="009B48D5" w:rsidP="009B48D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60A60">
        <w:rPr>
          <w:szCs w:val="28"/>
        </w:rPr>
        <w:t xml:space="preserve">1. Внести в постановление администрации </w:t>
      </w:r>
      <w:r w:rsidR="00332074">
        <w:rPr>
          <w:szCs w:val="28"/>
        </w:rPr>
        <w:t>Дружненского</w:t>
      </w:r>
      <w:r w:rsidRPr="00960A60">
        <w:rPr>
          <w:szCs w:val="28"/>
        </w:rPr>
        <w:t xml:space="preserve"> сельского поселения Белореченского района от </w:t>
      </w:r>
      <w:r w:rsidR="00332074">
        <w:rPr>
          <w:szCs w:val="28"/>
        </w:rPr>
        <w:t>30</w:t>
      </w:r>
      <w:r w:rsidRPr="00960A60">
        <w:rPr>
          <w:szCs w:val="28"/>
        </w:rPr>
        <w:t xml:space="preserve"> </w:t>
      </w:r>
      <w:r w:rsidR="00332074">
        <w:rPr>
          <w:szCs w:val="28"/>
        </w:rPr>
        <w:t>декабря</w:t>
      </w:r>
      <w:r w:rsidRPr="00960A60">
        <w:rPr>
          <w:szCs w:val="28"/>
        </w:rPr>
        <w:t xml:space="preserve"> 201</w:t>
      </w:r>
      <w:r w:rsidR="00332074">
        <w:rPr>
          <w:szCs w:val="28"/>
        </w:rPr>
        <w:t>5</w:t>
      </w:r>
      <w:r w:rsidRPr="00960A60">
        <w:rPr>
          <w:szCs w:val="28"/>
        </w:rPr>
        <w:t xml:space="preserve"> года № </w:t>
      </w:r>
      <w:r w:rsidR="00332074">
        <w:rPr>
          <w:szCs w:val="28"/>
        </w:rPr>
        <w:t>272</w:t>
      </w:r>
      <w:r w:rsidRPr="00960A60">
        <w:rPr>
          <w:szCs w:val="28"/>
        </w:rPr>
        <w:t xml:space="preserve"> «Об определении требований к закупаемым муниципальными органами </w:t>
      </w:r>
      <w:r w:rsidR="00332074">
        <w:rPr>
          <w:szCs w:val="28"/>
        </w:rPr>
        <w:t>Дружненского</w:t>
      </w:r>
      <w:r w:rsidRPr="00960A60">
        <w:rPr>
          <w:szCs w:val="28"/>
        </w:rPr>
        <w:t xml:space="preserve"> сельского поселения Белореченского района и подведомственными им казенными и бюджетными учреждениями </w:t>
      </w:r>
      <w:r w:rsidR="00332074">
        <w:rPr>
          <w:szCs w:val="28"/>
        </w:rPr>
        <w:t>Дружненского</w:t>
      </w:r>
      <w:r w:rsidRPr="00960A60">
        <w:rPr>
          <w:szCs w:val="28"/>
        </w:rPr>
        <w:t xml:space="preserve"> сельского поселения Белореченского района отдельным видам товаров, работ, услуг (в том числе предельных цен товаров, работ, услуг) </w:t>
      </w:r>
      <w:hyperlink r:id="rId8" w:anchor="P173#P173" w:history="1">
        <w:r w:rsidRPr="00960A60">
          <w:rPr>
            <w:szCs w:val="28"/>
          </w:rPr>
          <w:t>приложением № 2</w:t>
        </w:r>
      </w:hyperlink>
      <w:r w:rsidRPr="00960A60">
        <w:rPr>
          <w:szCs w:val="28"/>
        </w:rPr>
        <w:t xml:space="preserve"> «Обязательный перечень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к настоящим Правилам изложить в новой редакции </w:t>
      </w:r>
      <w:r>
        <w:rPr>
          <w:szCs w:val="28"/>
        </w:rPr>
        <w:t>(прилагается)</w:t>
      </w:r>
    </w:p>
    <w:p w:rsidR="009B48D5" w:rsidRPr="007B4F00" w:rsidRDefault="009B48D5" w:rsidP="009B48D5">
      <w:pPr>
        <w:ind w:firstLine="720"/>
        <w:jc w:val="both"/>
        <w:rPr>
          <w:szCs w:val="28"/>
        </w:rPr>
      </w:pPr>
      <w:r w:rsidRPr="007B4F00">
        <w:rPr>
          <w:szCs w:val="28"/>
        </w:rPr>
        <w:t>2. Разместить настоящее постановление в установленном порядке в единой информационной системе в сфере закупок.</w:t>
      </w:r>
    </w:p>
    <w:p w:rsidR="00332074" w:rsidRDefault="00332074" w:rsidP="009B48D5">
      <w:pPr>
        <w:ind w:firstLine="720"/>
        <w:jc w:val="both"/>
        <w:rPr>
          <w:szCs w:val="28"/>
        </w:rPr>
      </w:pPr>
    </w:p>
    <w:p w:rsidR="008A597D" w:rsidRDefault="009B48D5" w:rsidP="008A597D">
      <w:pPr>
        <w:ind w:firstLine="720"/>
        <w:jc w:val="both"/>
        <w:rPr>
          <w:szCs w:val="28"/>
        </w:rPr>
      </w:pPr>
      <w:r w:rsidRPr="007B4F00">
        <w:rPr>
          <w:szCs w:val="28"/>
        </w:rPr>
        <w:lastRenderedPageBreak/>
        <w:t>3. Контроль за исполнением настоящего постановления оставляю за собой.</w:t>
      </w:r>
    </w:p>
    <w:p w:rsidR="008A597D" w:rsidRPr="008A597D" w:rsidRDefault="008A597D" w:rsidP="008A597D">
      <w:pPr>
        <w:ind w:firstLine="720"/>
        <w:jc w:val="both"/>
        <w:rPr>
          <w:szCs w:val="28"/>
        </w:rPr>
      </w:pPr>
      <w:r>
        <w:rPr>
          <w:color w:val="000000" w:themeColor="text1"/>
        </w:rPr>
        <w:t>4</w:t>
      </w:r>
      <w:r w:rsidRPr="008662C1">
        <w:rPr>
          <w:color w:val="000000" w:themeColor="text1"/>
        </w:rPr>
        <w:t>. Постановление вступает в силу со дня его официального обнародования.</w:t>
      </w:r>
    </w:p>
    <w:p w:rsidR="009B48D5" w:rsidRDefault="009B48D5" w:rsidP="009B48D5">
      <w:pPr>
        <w:jc w:val="both"/>
        <w:rPr>
          <w:szCs w:val="28"/>
        </w:rPr>
      </w:pPr>
    </w:p>
    <w:p w:rsidR="00D8088A" w:rsidRDefault="00D8088A" w:rsidP="00E15D8F">
      <w:pPr>
        <w:shd w:val="clear" w:color="auto" w:fill="FFFFFF"/>
        <w:tabs>
          <w:tab w:val="left" w:pos="1008"/>
        </w:tabs>
        <w:jc w:val="both"/>
        <w:rPr>
          <w:szCs w:val="28"/>
        </w:rPr>
      </w:pPr>
    </w:p>
    <w:p w:rsidR="00D8088A" w:rsidRDefault="00D8088A" w:rsidP="00E15D8F">
      <w:pPr>
        <w:shd w:val="clear" w:color="auto" w:fill="FFFFFF"/>
        <w:tabs>
          <w:tab w:val="left" w:pos="1008"/>
        </w:tabs>
        <w:jc w:val="both"/>
        <w:rPr>
          <w:szCs w:val="28"/>
        </w:rPr>
      </w:pPr>
    </w:p>
    <w:p w:rsidR="00D8088A" w:rsidRDefault="00E15D8F" w:rsidP="00E15D8F">
      <w:pPr>
        <w:shd w:val="clear" w:color="auto" w:fill="FFFFFF"/>
        <w:tabs>
          <w:tab w:val="left" w:pos="1008"/>
        </w:tabs>
        <w:jc w:val="both"/>
        <w:rPr>
          <w:szCs w:val="28"/>
        </w:rPr>
      </w:pPr>
      <w:r>
        <w:rPr>
          <w:szCs w:val="28"/>
        </w:rPr>
        <w:t>Исполняющий обязанности</w:t>
      </w:r>
      <w:r w:rsidR="00D8088A">
        <w:rPr>
          <w:szCs w:val="28"/>
        </w:rPr>
        <w:t xml:space="preserve"> </w:t>
      </w:r>
      <w:r>
        <w:rPr>
          <w:szCs w:val="28"/>
        </w:rPr>
        <w:t>главы</w:t>
      </w:r>
    </w:p>
    <w:p w:rsidR="00E15D8F" w:rsidRDefault="00E15D8F" w:rsidP="00E15D8F">
      <w:pPr>
        <w:shd w:val="clear" w:color="auto" w:fill="FFFFFF"/>
        <w:tabs>
          <w:tab w:val="left" w:pos="1008"/>
        </w:tabs>
        <w:jc w:val="both"/>
        <w:rPr>
          <w:szCs w:val="28"/>
        </w:rPr>
      </w:pPr>
      <w:r>
        <w:rPr>
          <w:szCs w:val="28"/>
        </w:rPr>
        <w:t xml:space="preserve">Дружненского сельского поселения </w:t>
      </w:r>
    </w:p>
    <w:p w:rsidR="00E15D8F" w:rsidRDefault="00E15D8F" w:rsidP="00E15D8F">
      <w:pPr>
        <w:shd w:val="clear" w:color="auto" w:fill="FFFFFF"/>
        <w:tabs>
          <w:tab w:val="left" w:pos="1008"/>
        </w:tabs>
        <w:jc w:val="both"/>
        <w:rPr>
          <w:szCs w:val="28"/>
        </w:rPr>
      </w:pPr>
      <w:r>
        <w:rPr>
          <w:szCs w:val="28"/>
        </w:rPr>
        <w:t xml:space="preserve">Белореченского района                               </w:t>
      </w:r>
      <w:r w:rsidR="00D8088A">
        <w:rPr>
          <w:szCs w:val="28"/>
        </w:rPr>
        <w:t xml:space="preserve">                             </w:t>
      </w:r>
      <w:r>
        <w:rPr>
          <w:szCs w:val="28"/>
        </w:rPr>
        <w:t xml:space="preserve">    М.А. </w:t>
      </w:r>
      <w:proofErr w:type="spellStart"/>
      <w:r>
        <w:rPr>
          <w:szCs w:val="28"/>
        </w:rPr>
        <w:t>Мяснянкин</w:t>
      </w:r>
      <w:proofErr w:type="spellEnd"/>
    </w:p>
    <w:p w:rsidR="00D8088A" w:rsidRDefault="00D8088A" w:rsidP="00E15D8F">
      <w:pPr>
        <w:tabs>
          <w:tab w:val="left" w:pos="6480"/>
        </w:tabs>
        <w:ind w:left="4536"/>
        <w:jc w:val="center"/>
        <w:rPr>
          <w:szCs w:val="28"/>
        </w:rPr>
        <w:sectPr w:rsidR="00D8088A" w:rsidSect="00D8088A">
          <w:headerReference w:type="even" r:id="rId9"/>
          <w:footerReference w:type="even" r:id="rId10"/>
          <w:pgSz w:w="11906" w:h="16838"/>
          <w:pgMar w:top="851" w:right="566" w:bottom="709" w:left="1701" w:header="708" w:footer="708" w:gutter="0"/>
          <w:cols w:space="708"/>
          <w:docGrid w:linePitch="360"/>
        </w:sectPr>
      </w:pPr>
    </w:p>
    <w:p w:rsidR="00D8088A" w:rsidRDefault="00D8088A" w:rsidP="00D8088A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088A" w:rsidRPr="00315D59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  <w:rPr>
          <w:sz w:val="28"/>
          <w:szCs w:val="28"/>
        </w:rPr>
      </w:pPr>
      <w:r w:rsidRPr="00315D59">
        <w:rPr>
          <w:sz w:val="28"/>
          <w:szCs w:val="28"/>
        </w:rPr>
        <w:t>ПРИЛОЖЕНИЕ</w:t>
      </w:r>
    </w:p>
    <w:p w:rsidR="00D8088A" w:rsidRPr="00315D59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15D59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315D59">
        <w:rPr>
          <w:sz w:val="28"/>
          <w:szCs w:val="28"/>
        </w:rPr>
        <w:t xml:space="preserve"> администрации</w:t>
      </w:r>
    </w:p>
    <w:p w:rsidR="00D8088A" w:rsidRPr="00630EA0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  <w:rPr>
          <w:sz w:val="28"/>
          <w:szCs w:val="28"/>
        </w:rPr>
      </w:pPr>
      <w:r>
        <w:rPr>
          <w:sz w:val="28"/>
          <w:szCs w:val="28"/>
        </w:rPr>
        <w:t>Дружненского сельского поселения Белореченского района</w:t>
      </w:r>
    </w:p>
    <w:p w:rsidR="00D8088A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</w:pPr>
      <w:r w:rsidRPr="00315D59">
        <w:t xml:space="preserve">от </w:t>
      </w:r>
      <w:r>
        <w:t xml:space="preserve">03.04.2019 </w:t>
      </w:r>
      <w:r w:rsidRPr="00315D59">
        <w:t xml:space="preserve"> № </w:t>
      </w:r>
      <w:r>
        <w:t>61</w:t>
      </w:r>
    </w:p>
    <w:p w:rsidR="00D8088A" w:rsidRPr="00D26F9D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  <w:rPr>
          <w:sz w:val="28"/>
          <w:szCs w:val="28"/>
        </w:rPr>
      </w:pPr>
      <w:r>
        <w:t>«ПРИЛОЖЕНИЕ №</w:t>
      </w:r>
      <w:r w:rsidRPr="00775EAA">
        <w:t>2</w:t>
      </w:r>
    </w:p>
    <w:p w:rsidR="00D8088A" w:rsidRDefault="00D8088A" w:rsidP="00D8088A">
      <w:pPr>
        <w:pStyle w:val="ConsPlusTitle"/>
        <w:widowControl/>
        <w:ind w:left="9360"/>
        <w:rPr>
          <w:b w:val="0"/>
          <w:szCs w:val="28"/>
        </w:rPr>
      </w:pPr>
      <w:r>
        <w:rPr>
          <w:b w:val="0"/>
          <w:szCs w:val="28"/>
        </w:rPr>
        <w:t xml:space="preserve">к </w:t>
      </w:r>
      <w:r w:rsidRPr="003C3006">
        <w:rPr>
          <w:b w:val="0"/>
          <w:szCs w:val="28"/>
        </w:rPr>
        <w:t xml:space="preserve">Правилам </w:t>
      </w:r>
      <w:r>
        <w:rPr>
          <w:b w:val="0"/>
          <w:szCs w:val="28"/>
        </w:rPr>
        <w:t>определения требований к закупаемым органами местного самоуправления Дружненского сельского поселения Белореченского района и подведомственными им казенными и бюджетными учреждениями</w:t>
      </w:r>
      <w:r w:rsidRPr="007E3713">
        <w:rPr>
          <w:b w:val="0"/>
          <w:szCs w:val="28"/>
        </w:rPr>
        <w:t xml:space="preserve"> </w:t>
      </w:r>
      <w:r>
        <w:rPr>
          <w:b w:val="0"/>
          <w:szCs w:val="28"/>
        </w:rPr>
        <w:t>отдельным видам товаров, работ, услуг (в том числе предельных цен товаров, работ, услуг)</w:t>
      </w:r>
    </w:p>
    <w:p w:rsidR="00D8088A" w:rsidRDefault="00D8088A" w:rsidP="00D8088A">
      <w:pPr>
        <w:pStyle w:val="ConsPlusTitle"/>
        <w:widowControl/>
        <w:ind w:left="9360"/>
        <w:rPr>
          <w:b w:val="0"/>
          <w:szCs w:val="28"/>
        </w:rPr>
      </w:pPr>
      <w:r>
        <w:rPr>
          <w:b w:val="0"/>
          <w:szCs w:val="28"/>
        </w:rPr>
        <w:t>в редакции</w:t>
      </w:r>
    </w:p>
    <w:p w:rsidR="00D8088A" w:rsidRPr="00315D59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15D59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315D59">
        <w:rPr>
          <w:sz w:val="28"/>
          <w:szCs w:val="28"/>
        </w:rPr>
        <w:t xml:space="preserve"> администрации</w:t>
      </w:r>
    </w:p>
    <w:p w:rsidR="00D8088A" w:rsidRPr="00630EA0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  <w:rPr>
          <w:sz w:val="28"/>
          <w:szCs w:val="28"/>
        </w:rPr>
      </w:pPr>
      <w:r>
        <w:rPr>
          <w:sz w:val="28"/>
          <w:szCs w:val="28"/>
        </w:rPr>
        <w:t>Дружненского сельского поселения Белореченского района</w:t>
      </w:r>
    </w:p>
    <w:p w:rsidR="00D8088A" w:rsidRDefault="00D8088A" w:rsidP="00D8088A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9360"/>
        <w:jc w:val="left"/>
      </w:pPr>
      <w:r w:rsidRPr="00315D59">
        <w:t xml:space="preserve">от </w:t>
      </w:r>
      <w:r>
        <w:t xml:space="preserve">03.04.2019 </w:t>
      </w:r>
      <w:r w:rsidRPr="00315D59">
        <w:t xml:space="preserve"> № </w:t>
      </w:r>
      <w:r>
        <w:t>61</w:t>
      </w:r>
    </w:p>
    <w:p w:rsidR="00D8088A" w:rsidRDefault="00D8088A" w:rsidP="00D8088A">
      <w:pPr>
        <w:pStyle w:val="ConsPlusTitle"/>
        <w:widowControl/>
        <w:ind w:left="9360"/>
        <w:rPr>
          <w:b w:val="0"/>
          <w:szCs w:val="28"/>
        </w:rPr>
      </w:pPr>
    </w:p>
    <w:p w:rsidR="00D8088A" w:rsidRDefault="00D8088A" w:rsidP="00D8088A">
      <w:pPr>
        <w:pStyle w:val="ConsPlusTitle"/>
        <w:widowControl/>
        <w:jc w:val="right"/>
        <w:rPr>
          <w:rFonts w:eastAsia="Calibri"/>
          <w:szCs w:val="28"/>
        </w:rPr>
      </w:pPr>
    </w:p>
    <w:p w:rsidR="00D8088A" w:rsidRDefault="00D8088A" w:rsidP="00D8088A">
      <w:pPr>
        <w:pStyle w:val="ConsPlusTitle"/>
        <w:widowControl/>
        <w:jc w:val="right"/>
        <w:rPr>
          <w:rFonts w:eastAsia="Calibri"/>
          <w:szCs w:val="28"/>
        </w:rPr>
      </w:pPr>
    </w:p>
    <w:p w:rsidR="00D8088A" w:rsidRPr="00A33040" w:rsidRDefault="00D8088A" w:rsidP="00D8088A">
      <w:pPr>
        <w:pStyle w:val="ConsPlusTitle"/>
        <w:widowControl/>
        <w:jc w:val="center"/>
        <w:rPr>
          <w:szCs w:val="28"/>
        </w:rPr>
      </w:pPr>
      <w:r w:rsidRPr="00A33040">
        <w:rPr>
          <w:szCs w:val="28"/>
        </w:rPr>
        <w:t>Обязательный перечень</w:t>
      </w:r>
    </w:p>
    <w:p w:rsidR="00D8088A" w:rsidRDefault="00D8088A" w:rsidP="00D8088A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AA">
        <w:rPr>
          <w:rFonts w:ascii="Times New Roman" w:hAnsi="Times New Roman" w:cs="Times New Roman"/>
          <w:b/>
          <w:sz w:val="28"/>
          <w:szCs w:val="28"/>
        </w:rPr>
        <w:t>отдельных видов товаров, работ, 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в отношении которых определяются требования к потребительским</w:t>
      </w:r>
      <w:r w:rsidRPr="00775EAA">
        <w:rPr>
          <w:rFonts w:ascii="Times New Roman" w:hAnsi="Times New Roman" w:cs="Times New Roman"/>
          <w:b/>
          <w:sz w:val="28"/>
          <w:szCs w:val="28"/>
        </w:rPr>
        <w:t xml:space="preserve"> свойства</w:t>
      </w:r>
      <w:r>
        <w:rPr>
          <w:rFonts w:ascii="Times New Roman" w:hAnsi="Times New Roman" w:cs="Times New Roman"/>
          <w:b/>
          <w:sz w:val="28"/>
          <w:szCs w:val="28"/>
        </w:rPr>
        <w:t>м (в том числе качеству) и иным</w:t>
      </w:r>
      <w:r w:rsidRPr="00775EAA">
        <w:rPr>
          <w:rFonts w:ascii="Times New Roman" w:hAnsi="Times New Roman" w:cs="Times New Roman"/>
          <w:b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b/>
          <w:sz w:val="28"/>
          <w:szCs w:val="28"/>
        </w:rPr>
        <w:t>ам</w:t>
      </w:r>
      <w:r w:rsidRPr="00775EA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(в том числе предельные цены товаров, работ, услуг)</w:t>
      </w:r>
    </w:p>
    <w:p w:rsidR="00D8088A" w:rsidRPr="00775EAA" w:rsidRDefault="00D8088A" w:rsidP="00D8088A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0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991"/>
        <w:gridCol w:w="2664"/>
        <w:gridCol w:w="1276"/>
        <w:gridCol w:w="567"/>
        <w:gridCol w:w="709"/>
        <w:gridCol w:w="1559"/>
        <w:gridCol w:w="1559"/>
        <w:gridCol w:w="1560"/>
        <w:gridCol w:w="1559"/>
        <w:gridCol w:w="1417"/>
        <w:gridCol w:w="142"/>
        <w:gridCol w:w="851"/>
        <w:gridCol w:w="801"/>
      </w:tblGrid>
      <w:tr w:rsidR="00D8088A" w:rsidRPr="00B0284D" w:rsidTr="008B20A1">
        <w:trPr>
          <w:trHeight w:val="509"/>
        </w:trPr>
        <w:tc>
          <w:tcPr>
            <w:tcW w:w="425" w:type="dxa"/>
            <w:vMerge w:val="restart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N </w:t>
            </w:r>
            <w:proofErr w:type="spellStart"/>
            <w:r w:rsidRPr="00FA09B1">
              <w:t>п</w:t>
            </w:r>
            <w:proofErr w:type="spellEnd"/>
            <w:r w:rsidRPr="00FA09B1">
              <w:t>/</w:t>
            </w:r>
            <w:proofErr w:type="spellStart"/>
            <w:r w:rsidRPr="00FA09B1">
              <w:t>п</w:t>
            </w:r>
            <w:proofErr w:type="spellEnd"/>
          </w:p>
        </w:tc>
        <w:tc>
          <w:tcPr>
            <w:tcW w:w="991" w:type="dxa"/>
            <w:vMerge w:val="restart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Код в соответствии с Общероссийским </w:t>
            </w:r>
            <w:hyperlink r:id="rId11" w:history="1">
              <w:r w:rsidRPr="00FA09B1">
                <w:t>классификатором</w:t>
              </w:r>
            </w:hyperlink>
            <w:r w:rsidRPr="00FA09B1">
              <w:t xml:space="preserve"> продукции по видам экономической деятельности ОК 034-2014 (КПЕС 2008)</w:t>
            </w:r>
          </w:p>
        </w:tc>
        <w:tc>
          <w:tcPr>
            <w:tcW w:w="2664" w:type="dxa"/>
            <w:vMerge w:val="restart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Наименование отдельных видов товаров, работ, услуг</w:t>
            </w:r>
          </w:p>
        </w:tc>
        <w:tc>
          <w:tcPr>
            <w:tcW w:w="12000" w:type="dxa"/>
            <w:gridSpan w:val="11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D8088A" w:rsidRPr="00B0284D" w:rsidTr="008B20A1">
        <w:trPr>
          <w:trHeight w:val="491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 w:val="restart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наименование характеристики</w:t>
            </w:r>
          </w:p>
        </w:tc>
        <w:tc>
          <w:tcPr>
            <w:tcW w:w="1276" w:type="dxa"/>
            <w:gridSpan w:val="2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единица измерения</w:t>
            </w:r>
          </w:p>
        </w:tc>
        <w:tc>
          <w:tcPr>
            <w:tcW w:w="9448" w:type="dxa"/>
            <w:gridSpan w:val="8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значение характеристики</w:t>
            </w: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 w:val="restart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код </w:t>
            </w:r>
            <w:r w:rsidRPr="00FA09B1">
              <w:lastRenderedPageBreak/>
              <w:t xml:space="preserve">по </w:t>
            </w:r>
            <w:hyperlink r:id="rId12" w:history="1">
              <w:r w:rsidRPr="00FA09B1">
                <w:t>ОКЕИ</w:t>
              </w:r>
            </w:hyperlink>
          </w:p>
        </w:tc>
        <w:tc>
          <w:tcPr>
            <w:tcW w:w="709" w:type="dxa"/>
            <w:vMerge w:val="restart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наи</w:t>
            </w:r>
            <w:r w:rsidRPr="00FA09B1">
              <w:lastRenderedPageBreak/>
              <w:t>менование</w:t>
            </w:r>
          </w:p>
        </w:tc>
        <w:tc>
          <w:tcPr>
            <w:tcW w:w="4678" w:type="dxa"/>
            <w:gridSpan w:val="3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sz w:val="20"/>
              </w:rPr>
              <w:lastRenderedPageBreak/>
              <w:t>орган местного самоуправления</w:t>
            </w:r>
            <w:r w:rsidRPr="00A3304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Дружненского </w:t>
            </w:r>
            <w:r>
              <w:rPr>
                <w:b/>
                <w:sz w:val="20"/>
              </w:rPr>
              <w:lastRenderedPageBreak/>
              <w:t>сельского поселения Белореченского района</w:t>
            </w:r>
          </w:p>
        </w:tc>
        <w:tc>
          <w:tcPr>
            <w:tcW w:w="4770" w:type="dxa"/>
            <w:gridSpan w:val="5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A33040">
              <w:rPr>
                <w:b/>
                <w:sz w:val="20"/>
              </w:rPr>
              <w:lastRenderedPageBreak/>
              <w:t>подведомственны</w:t>
            </w:r>
            <w:r>
              <w:rPr>
                <w:b/>
                <w:sz w:val="20"/>
              </w:rPr>
              <w:t>е</w:t>
            </w:r>
            <w:r w:rsidRPr="00A3304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органу местного </w:t>
            </w:r>
            <w:r>
              <w:rPr>
                <w:b/>
                <w:sz w:val="20"/>
              </w:rPr>
              <w:lastRenderedPageBreak/>
              <w:t>самоуправления Дружненского сельского поселения Белореченского района</w:t>
            </w:r>
            <w:r w:rsidRPr="00A33040">
              <w:rPr>
                <w:b/>
                <w:sz w:val="20"/>
              </w:rPr>
              <w:t xml:space="preserve"> казенны</w:t>
            </w:r>
            <w:r>
              <w:rPr>
                <w:b/>
                <w:sz w:val="20"/>
              </w:rPr>
              <w:t xml:space="preserve">е </w:t>
            </w:r>
            <w:r w:rsidRPr="00A33040">
              <w:rPr>
                <w:b/>
                <w:sz w:val="20"/>
              </w:rPr>
              <w:t>и бюджетные учреждения</w:t>
            </w:r>
          </w:p>
        </w:tc>
      </w:tr>
      <w:tr w:rsidR="00D8088A" w:rsidRPr="00B0284D" w:rsidTr="008B20A1">
        <w:trPr>
          <w:trHeight w:val="2190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муниципальные должности, 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высшие должности муниципальной службы</w:t>
            </w:r>
          </w:p>
        </w:tc>
        <w:tc>
          <w:tcPr>
            <w:tcW w:w="1559" w:type="dxa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главные и ведущие должности муниципальной службы</w:t>
            </w:r>
          </w:p>
        </w:tc>
        <w:tc>
          <w:tcPr>
            <w:tcW w:w="1560" w:type="dxa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старшие и младшие должности муниципальной службы</w:t>
            </w:r>
          </w:p>
        </w:tc>
        <w:tc>
          <w:tcPr>
            <w:tcW w:w="1559" w:type="dxa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t>л</w:t>
            </w:r>
            <w:r w:rsidRPr="00476FEB">
              <w:t>ицо</w:t>
            </w:r>
            <w:r>
              <w:t>,</w:t>
            </w:r>
            <w:r w:rsidRPr="00476FEB">
              <w:t xml:space="preserve"> замещающее муниципальную должность на постоянной основе</w:t>
            </w:r>
          </w:p>
        </w:tc>
        <w:tc>
          <w:tcPr>
            <w:tcW w:w="1559" w:type="dxa"/>
            <w:gridSpan w:val="2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t>муниципальные служащие</w:t>
            </w:r>
          </w:p>
        </w:tc>
        <w:tc>
          <w:tcPr>
            <w:tcW w:w="851" w:type="dxa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476FEB">
              <w:t>руководители</w:t>
            </w:r>
          </w:p>
        </w:tc>
        <w:tc>
          <w:tcPr>
            <w:tcW w:w="801" w:type="dxa"/>
            <w:vAlign w:val="center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t>специалисты</w:t>
            </w:r>
          </w:p>
        </w:tc>
      </w:tr>
      <w:tr w:rsidR="00D8088A" w:rsidRPr="00B0284D" w:rsidTr="008B20A1">
        <w:tc>
          <w:tcPr>
            <w:tcW w:w="425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1</w:t>
            </w:r>
          </w:p>
        </w:tc>
        <w:tc>
          <w:tcPr>
            <w:tcW w:w="99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2</w:t>
            </w:r>
          </w:p>
        </w:tc>
        <w:tc>
          <w:tcPr>
            <w:tcW w:w="2664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3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4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5</w:t>
            </w: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6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7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8</w:t>
            </w: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9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10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11</w:t>
            </w: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12</w:t>
            </w: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13</w:t>
            </w: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1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13" w:history="1">
              <w:r w:rsidRPr="00FA09B1">
                <w:t>26.20.11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FA09B1">
                <w:t>10 кг</w:t>
              </w:r>
            </w:smartTag>
            <w:r w:rsidRPr="00FA09B1">
              <w:t xml:space="preserve">, такие как ноутбуки, планшетные компьютеры, карманные компьютеры, в том числе совмещающие функции мобильного </w:t>
            </w:r>
            <w:r w:rsidRPr="00FA09B1">
              <w:lastRenderedPageBreak/>
              <w:t>телефонного аппарата, электронные записные книжки и аналогичная компьютерная техника.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Пояснение по требуемой продукции: ноутбуки, планшетные компьютеры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размер и тип экрана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вес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процессора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частота процессора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размер оперативной памяти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объем накопителя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жесткого диска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оптический привод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наличие модулей </w:t>
            </w:r>
            <w:proofErr w:type="spellStart"/>
            <w:r w:rsidRPr="00FA09B1">
              <w:t>Wi-Fi</w:t>
            </w:r>
            <w:proofErr w:type="spellEnd"/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A09B1">
              <w:t>Bluetooth</w:t>
            </w:r>
            <w:proofErr w:type="spellEnd"/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поддержки 3G (UMTS)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видеоадаптера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время работы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операционная система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предустановленное программное обеспечение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2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14" w:history="1">
              <w:r w:rsidRPr="00FA09B1">
                <w:t>26.20.15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Пояснение по требуемой продукции: </w:t>
            </w:r>
            <w:r w:rsidRPr="00FA09B1">
              <w:lastRenderedPageBreak/>
              <w:t>компьютеры персональные настольные, рабочие станции вывода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тип (моноблок/системный блок и монитор)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размер экрана/монитора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процессора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частота процессора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размер </w:t>
            </w:r>
            <w:r w:rsidRPr="00FA09B1">
              <w:lastRenderedPageBreak/>
              <w:t>оперативной памяти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объем накопителя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жесткого диска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оптический привод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видеоадаптера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операционная система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предустановленное программное обеспечение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3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15" w:history="1">
              <w:r w:rsidRPr="00FA09B1">
                <w:t>26.20.1</w:t>
              </w:r>
              <w:r w:rsidRPr="00FA09B1">
                <w:lastRenderedPageBreak/>
                <w:t>6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 xml:space="preserve">Устройства ввода </w:t>
            </w:r>
            <w:r w:rsidRPr="00FA09B1">
              <w:lastRenderedPageBreak/>
              <w:t>или вывода, содержащие или не содержащие в одном корпусе запоминающие устройства.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Пояснение по требуемой продукции: принтеры, сканеры, устройства.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Пояснение по требуемой продукции: принтеры, сканеры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 xml:space="preserve">метод </w:t>
            </w:r>
            <w:r w:rsidRPr="00FA09B1">
              <w:lastRenderedPageBreak/>
              <w:t>печати (струйный/лазерный - для принтера)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разрешение сканирования (для сканера)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цветность (цветной/черно-белый)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максимальный формат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скорость печати/сканирования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наличие дополнительных модулей </w:t>
            </w:r>
            <w:r w:rsidRPr="00FA09B1">
              <w:lastRenderedPageBreak/>
              <w:t>и интерфейсов (сетевой интерфейс, устройства чтения карт памяти и т.д.)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4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16" w:history="1">
              <w:r w:rsidRPr="00FA09B1">
                <w:t>26.30.11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Аппаратура коммуникационная передающая с приемными устройствами.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Пояснение по требуемой продукции: телефоны мобильные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устройства (телефон/смартфон)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поддерживаемые стандарты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операционная система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время работы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метод </w:t>
            </w:r>
            <w:r w:rsidRPr="00FA09B1">
              <w:lastRenderedPageBreak/>
              <w:t>управления (сенсорный/кнопочный)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количество SIM-карт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наличие модулей и интерфейсов (</w:t>
            </w:r>
            <w:proofErr w:type="spellStart"/>
            <w:r w:rsidRPr="00FA09B1">
              <w:t>Wi-Fi</w:t>
            </w:r>
            <w:proofErr w:type="spellEnd"/>
            <w:r w:rsidRPr="00FA09B1">
              <w:t xml:space="preserve">, </w:t>
            </w:r>
            <w:proofErr w:type="spellStart"/>
            <w:r w:rsidRPr="00FA09B1">
              <w:t>Bluetooth</w:t>
            </w:r>
            <w:proofErr w:type="spellEnd"/>
            <w:r w:rsidRPr="00FA09B1">
              <w:t>, USB, GPS)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стоимость годового владения оборудованием (включая договоры технической поддерж</w:t>
            </w:r>
            <w:r w:rsidRPr="00FA09B1">
              <w:lastRenderedPageBreak/>
              <w:t>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предельная цена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17" w:history="1">
              <w:r w:rsidRPr="00FA09B1">
                <w:t>383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руб.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15 тыс.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5 тыс.</w:t>
            </w: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5 тыс.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5 тыс.</w:t>
            </w: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5 тыс.</w:t>
            </w: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5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18" w:history="1">
              <w:r w:rsidRPr="00FA09B1">
                <w:t>29.10.21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19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предельн</w:t>
            </w:r>
            <w:r w:rsidRPr="00FA09B1">
              <w:lastRenderedPageBreak/>
              <w:t>ая цена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0" w:history="1">
              <w:r w:rsidRPr="00FA09B1">
                <w:t>383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руб.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не более 1,5 </w:t>
            </w:r>
            <w:r w:rsidRPr="00FA09B1">
              <w:lastRenderedPageBreak/>
              <w:t>млн.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не более 1,5 </w:t>
            </w:r>
            <w:r w:rsidRPr="00FA09B1">
              <w:lastRenderedPageBreak/>
              <w:t>млн.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6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1" w:history="1">
              <w:r w:rsidRPr="00FA09B1">
                <w:t>29.10.22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2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предельная цена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3" w:history="1">
              <w:r w:rsidRPr="00FA09B1">
                <w:t>383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руб.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1,5 млн.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1,5 млн.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7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4" w:history="1">
              <w:r w:rsidRPr="00FA09B1">
                <w:t>29.10.23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FA09B1">
              <w:t>полудизелем</w:t>
            </w:r>
            <w:proofErr w:type="spellEnd"/>
            <w:r w:rsidRPr="00FA09B1">
              <w:t>), новые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5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предельная цена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6" w:history="1">
              <w:r w:rsidRPr="00FA09B1">
                <w:t>383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руб.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1,5 млн.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1,5 млн.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8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7" w:history="1">
              <w:r w:rsidRPr="00FA09B1">
                <w:t>29.10.24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Средства автотранспортные для перевозки людей прочие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8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предельн</w:t>
            </w:r>
            <w:r w:rsidRPr="00FA09B1">
              <w:lastRenderedPageBreak/>
              <w:t>ая цена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29" w:history="1">
              <w:r w:rsidRPr="00FA09B1">
                <w:t>383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руб.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не более 1,5 </w:t>
            </w:r>
            <w:r w:rsidRPr="00FA09B1">
              <w:lastRenderedPageBreak/>
              <w:t>млн.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не более 1,5 </w:t>
            </w:r>
            <w:r w:rsidRPr="00FA09B1">
              <w:lastRenderedPageBreak/>
              <w:t>млн.</w:t>
            </w: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9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30" w:history="1">
              <w:r w:rsidRPr="00FA09B1">
                <w:t>29.10.30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Средства автотранспортные для перевозки 10 или более человек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31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10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32" w:history="1">
              <w:r w:rsidRPr="00FA09B1">
                <w:t>29.10.41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FA09B1">
              <w:t>полудизелем</w:t>
            </w:r>
            <w:proofErr w:type="spellEnd"/>
            <w:r w:rsidRPr="00FA09B1">
              <w:t>), новые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33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787"/>
        </w:trPr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34" w:history="1">
              <w:r w:rsidRPr="0069785D">
                <w:rPr>
                  <w:lang w:eastAsia="en-US"/>
                </w:rPr>
                <w:t>29.10.42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мощность двигателя</w:t>
            </w:r>
          </w:p>
        </w:tc>
        <w:tc>
          <w:tcPr>
            <w:tcW w:w="567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hyperlink r:id="rId35" w:history="1">
              <w:r w:rsidRPr="0069785D">
                <w:rPr>
                  <w:lang w:eastAsia="en-US"/>
                </w:rPr>
                <w:t>251</w:t>
              </w:r>
            </w:hyperlink>
          </w:p>
        </w:tc>
        <w:tc>
          <w:tcPr>
            <w:tcW w:w="70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t>лошадиная сила</w:t>
            </w: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1423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2664" w:type="dxa"/>
            <w:vMerge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комплектация</w:t>
            </w:r>
          </w:p>
        </w:tc>
        <w:tc>
          <w:tcPr>
            <w:tcW w:w="567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771"/>
        </w:trPr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12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36" w:history="1">
              <w:r w:rsidRPr="0069785D">
                <w:rPr>
                  <w:lang w:eastAsia="en-US"/>
                </w:rPr>
                <w:t>29.10.43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Автомобили-тягачи седельные для полуприцепов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мощность двигателя</w:t>
            </w:r>
          </w:p>
        </w:tc>
        <w:tc>
          <w:tcPr>
            <w:tcW w:w="567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hyperlink r:id="rId37" w:history="1">
              <w:r w:rsidRPr="0069785D">
                <w:rPr>
                  <w:lang w:eastAsia="en-US"/>
                </w:rPr>
                <w:t>251</w:t>
              </w:r>
            </w:hyperlink>
          </w:p>
        </w:tc>
        <w:tc>
          <w:tcPr>
            <w:tcW w:w="70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t>лошадиная сила</w:t>
            </w: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301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2664" w:type="dxa"/>
            <w:vMerge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комплектация</w:t>
            </w:r>
          </w:p>
        </w:tc>
        <w:tc>
          <w:tcPr>
            <w:tcW w:w="567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820"/>
        </w:trPr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38" w:history="1">
              <w:r w:rsidRPr="0069785D">
                <w:rPr>
                  <w:lang w:eastAsia="en-US"/>
                </w:rPr>
                <w:t>29.10.44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мощность двигателя</w:t>
            </w:r>
          </w:p>
        </w:tc>
        <w:tc>
          <w:tcPr>
            <w:tcW w:w="567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39" w:history="1">
              <w:r w:rsidRPr="0069785D">
                <w:rPr>
                  <w:lang w:eastAsia="en-US"/>
                </w:rPr>
                <w:t>251</w:t>
              </w:r>
            </w:hyperlink>
          </w:p>
        </w:tc>
        <w:tc>
          <w:tcPr>
            <w:tcW w:w="70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лошадиная сила</w:t>
            </w: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553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2664" w:type="dxa"/>
            <w:vMerge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комплектация</w:t>
            </w:r>
          </w:p>
        </w:tc>
        <w:tc>
          <w:tcPr>
            <w:tcW w:w="567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0" w:history="1">
              <w:r w:rsidRPr="00FA09B1">
                <w:t>31.01.11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Мебель металлическая для офисов.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Пояснение по требуемой продукции: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мебель для сидения, преимущественно с металлическим каркасом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материал (металл)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обивочные материалы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предельное значение - кожа натуральная; возможные значения: искусственная кожа, мебельный (искусственный) мех, искусствен</w:t>
            </w:r>
            <w:r w:rsidRPr="00FA09B1">
              <w:lastRenderedPageBreak/>
              <w:t>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 xml:space="preserve">), ткань, </w:t>
            </w:r>
            <w:r w:rsidRPr="00FA09B1">
              <w:lastRenderedPageBreak/>
              <w:t>нетканые материалы</w:t>
            </w: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 xml:space="preserve">), ткань, </w:t>
            </w:r>
            <w:r w:rsidRPr="00FA09B1">
              <w:lastRenderedPageBreak/>
              <w:t>нетканые материалы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предельное значение - кожа натуральная; возможные значения: искусственная кожа, мебельный (искусственный) мех, искусствен</w:t>
            </w:r>
            <w:r w:rsidRPr="00FA09B1">
              <w:lastRenderedPageBreak/>
              <w:t>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  <w:tc>
          <w:tcPr>
            <w:tcW w:w="3211" w:type="dxa"/>
            <w:gridSpan w:val="4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15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1" w:history="1">
              <w:r w:rsidRPr="00FA09B1">
                <w:t>31.01.12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Мебель деревянная для офисов.</w:t>
            </w:r>
          </w:p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материал (вид древесины)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предельное значение - массив древесины "ценных" пород (твердолиственных и тропических); возможное значение - древесина хвойных и </w:t>
            </w:r>
            <w:proofErr w:type="spellStart"/>
            <w:r w:rsidRPr="00FA09B1">
              <w:t>мягколиственных</w:t>
            </w:r>
            <w:proofErr w:type="spellEnd"/>
            <w:r w:rsidRPr="00FA09B1">
              <w:t xml:space="preserve"> пород (береза, лиственница, сосна, ель)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возможное значение - древесина хвойных и </w:t>
            </w:r>
            <w:proofErr w:type="spellStart"/>
            <w:r w:rsidRPr="00FA09B1">
              <w:t>мягколиственных</w:t>
            </w:r>
            <w:proofErr w:type="spellEnd"/>
            <w:r w:rsidRPr="00FA09B1">
              <w:t xml:space="preserve"> пород (береза, лиственница, сосна, ель)</w:t>
            </w: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возможное значение - древесина хвойных и </w:t>
            </w:r>
            <w:proofErr w:type="spellStart"/>
            <w:r w:rsidRPr="00FA09B1">
              <w:t>мягколиственных</w:t>
            </w:r>
            <w:proofErr w:type="spellEnd"/>
            <w:r w:rsidRPr="00FA09B1">
              <w:t xml:space="preserve"> пород (береза, лиственница, сосна, ель)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предельное значение - массив древесины "ценных" пород (твердолиственных и тропических); возможное значение - древесина хвойных и </w:t>
            </w:r>
            <w:proofErr w:type="spellStart"/>
            <w:r w:rsidRPr="00FA09B1">
              <w:t>мягколиственных</w:t>
            </w:r>
            <w:proofErr w:type="spellEnd"/>
            <w:r w:rsidRPr="00FA09B1">
              <w:t xml:space="preserve"> пород (береза, лиственница, сосна, ель)</w:t>
            </w:r>
          </w:p>
        </w:tc>
        <w:tc>
          <w:tcPr>
            <w:tcW w:w="3211" w:type="dxa"/>
            <w:gridSpan w:val="4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возможное значение - древесина хвойных и </w:t>
            </w:r>
            <w:proofErr w:type="spellStart"/>
            <w:r w:rsidRPr="00FA09B1">
              <w:t>мягколиственных</w:t>
            </w:r>
            <w:proofErr w:type="spellEnd"/>
            <w:r w:rsidRPr="00FA09B1">
              <w:t xml:space="preserve"> пород (береза, лиственница, сосна, ель)</w:t>
            </w: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обивочные материал</w:t>
            </w:r>
            <w:r w:rsidRPr="00FA09B1">
              <w:lastRenderedPageBreak/>
              <w:t>ы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предельное значение - кожа </w:t>
            </w:r>
            <w:r w:rsidRPr="00FA09B1">
              <w:lastRenderedPageBreak/>
              <w:t>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предельное значение - искусствен</w:t>
            </w:r>
            <w:r w:rsidRPr="00FA09B1">
              <w:lastRenderedPageBreak/>
              <w:t>ная кожа; возможные значения: 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предельное значение - искусствен</w:t>
            </w:r>
            <w:r w:rsidRPr="00FA09B1">
              <w:lastRenderedPageBreak/>
              <w:t>ная кожа; возможные значения: 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 xml:space="preserve">предельное значение - кожа </w:t>
            </w:r>
            <w:r w:rsidRPr="00FA09B1">
              <w:lastRenderedPageBreak/>
              <w:t>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  <w:tc>
          <w:tcPr>
            <w:tcW w:w="3211" w:type="dxa"/>
            <w:gridSpan w:val="4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 xml:space="preserve">предельное значение - искусственная кожа; возможные значения: </w:t>
            </w:r>
            <w:r w:rsidRPr="00FA09B1">
              <w:lastRenderedPageBreak/>
              <w:t>мебельный (искусственный) мех, искусственная замша (</w:t>
            </w:r>
            <w:proofErr w:type="spellStart"/>
            <w:r w:rsidRPr="00FA09B1">
              <w:t>микрофибра</w:t>
            </w:r>
            <w:proofErr w:type="spellEnd"/>
            <w:r w:rsidRPr="00FA09B1">
              <w:t>), ткань, нетканые материалы</w:t>
            </w: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16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2" w:history="1">
              <w:r w:rsidRPr="00FA09B1">
                <w:t>49.32.11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Услуги такси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3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коробки передач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комплектация </w:t>
            </w:r>
            <w:r w:rsidRPr="00FA09B1">
              <w:lastRenderedPageBreak/>
              <w:t>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время предоставления автомобиля потребителю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4" w:history="1">
              <w:r w:rsidRPr="00FA09B1">
                <w:t>49.32.12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Услуги по аренде легковых автомобилей с водителем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5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коробки передач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время предоставления </w:t>
            </w:r>
            <w:r w:rsidRPr="00FA09B1">
              <w:lastRenderedPageBreak/>
              <w:t>автомобиля потребителю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268"/>
        </w:trPr>
        <w:tc>
          <w:tcPr>
            <w:tcW w:w="425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lastRenderedPageBreak/>
              <w:t>18.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46" w:history="1">
              <w:r w:rsidRPr="0069785D">
                <w:rPr>
                  <w:lang w:eastAsia="en-US"/>
                </w:rPr>
                <w:t>61.10.30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скорость канала передачи данных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69785D">
              <w:rPr>
                <w:lang w:eastAsia="en-US"/>
              </w:rPr>
              <w:t>доля потерянных пакетов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218"/>
        </w:trPr>
        <w:tc>
          <w:tcPr>
            <w:tcW w:w="425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t>19.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47" w:history="1">
              <w:r w:rsidRPr="0069785D">
                <w:rPr>
                  <w:lang w:eastAsia="en-US"/>
                </w:rPr>
                <w:t>61.20.11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69785D">
              <w:rPr>
                <w:lang w:eastAsia="en-US"/>
              </w:rPr>
              <w:t>безлим</w:t>
            </w:r>
            <w:r w:rsidRPr="0069785D">
              <w:rPr>
                <w:lang w:eastAsia="en-US"/>
              </w:rPr>
              <w:lastRenderedPageBreak/>
              <w:t>итная</w:t>
            </w:r>
            <w:proofErr w:type="spellEnd"/>
            <w:r w:rsidRPr="0069785D">
              <w:rPr>
                <w:lang w:eastAsia="en-US"/>
              </w:rPr>
              <w:t>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67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69785D">
              <w:rPr>
                <w:lang w:eastAsia="en-US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67"/>
        </w:trPr>
        <w:tc>
          <w:tcPr>
            <w:tcW w:w="425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99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64" w:type="dxa"/>
            <w:vMerge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 xml:space="preserve">доступ услуги голосовой связи (домашний регион, территория Российской Федерации, за </w:t>
            </w:r>
            <w:r w:rsidRPr="0069785D">
              <w:rPr>
                <w:lang w:eastAsia="en-US"/>
              </w:rPr>
              <w:lastRenderedPageBreak/>
              <w:t>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</w:t>
            </w:r>
          </w:p>
        </w:tc>
        <w:tc>
          <w:tcPr>
            <w:tcW w:w="991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8" w:history="1">
              <w:r w:rsidRPr="00FA09B1">
                <w:t>77.11.10</w:t>
              </w:r>
            </w:hyperlink>
          </w:p>
        </w:tc>
        <w:tc>
          <w:tcPr>
            <w:tcW w:w="2664" w:type="dxa"/>
            <w:vMerge w:val="restart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 xml:space="preserve"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</w:t>
            </w:r>
            <w:r w:rsidRPr="00FA09B1">
              <w:lastRenderedPageBreak/>
              <w:t>автомобилей без водителя; услуга по аренде и лизингу легких (до 3,5 т) автотранспортных средств без водителя легких (до 3,5 т) автотранспортных средств без водителя</w:t>
            </w: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lastRenderedPageBreak/>
              <w:t>мощность двигателя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hyperlink r:id="rId49" w:history="1">
              <w:r w:rsidRPr="00FA09B1">
                <w:t>251</w:t>
              </w:r>
            </w:hyperlink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л. с.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не более 200</w:t>
            </w: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коробки передач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 автомобиля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мощность двигателя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тип коробки передач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center"/>
            </w:pPr>
            <w:r w:rsidRPr="00FA09B1">
              <w:t>комплектация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268"/>
        </w:trPr>
        <w:tc>
          <w:tcPr>
            <w:tcW w:w="425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t>21.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50" w:history="1">
              <w:r w:rsidRPr="0069785D">
                <w:rPr>
                  <w:lang w:eastAsia="en-US"/>
                </w:rPr>
                <w:t>58.29.13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стоимость годового владения программным обеспечением (включая договоры технической поддерж</w:t>
            </w:r>
            <w:r w:rsidRPr="0069785D">
              <w:rPr>
                <w:lang w:eastAsia="en-US"/>
              </w:rPr>
              <w:lastRenderedPageBreak/>
              <w:t>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 xml:space="preserve">общая сумма выплат по лицензионным и иным договорам (независимо от вида договора), </w:t>
            </w:r>
            <w:r w:rsidRPr="0069785D">
              <w:rPr>
                <w:lang w:eastAsia="en-US"/>
              </w:rPr>
              <w:lastRenderedPageBreak/>
              <w:t>отчислений в пользу иностранных юридических и физических лиц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218"/>
        </w:trPr>
        <w:tc>
          <w:tcPr>
            <w:tcW w:w="425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lastRenderedPageBreak/>
              <w:t>22.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51" w:history="1">
              <w:r w:rsidRPr="0069785D">
                <w:rPr>
                  <w:lang w:eastAsia="en-US"/>
                </w:rPr>
                <w:t>58.29.21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251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поддерживаемые типы данных, текстовые и графичес</w:t>
            </w:r>
            <w:r w:rsidRPr="0069785D">
              <w:rPr>
                <w:lang w:eastAsia="en-US"/>
              </w:rPr>
              <w:lastRenderedPageBreak/>
              <w:t>кие возможности приложения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218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соответствие Федеральному закону "О персональных данных" приложений, содержащих персональные данные (да/нет)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184"/>
        </w:trPr>
        <w:tc>
          <w:tcPr>
            <w:tcW w:w="425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t>23.</w:t>
            </w:r>
          </w:p>
        </w:tc>
        <w:tc>
          <w:tcPr>
            <w:tcW w:w="991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52" w:history="1">
              <w:r w:rsidRPr="0069785D">
                <w:rPr>
                  <w:lang w:eastAsia="en-US"/>
                </w:rPr>
                <w:t>58.29.31</w:t>
              </w:r>
            </w:hyperlink>
          </w:p>
        </w:tc>
        <w:tc>
          <w:tcPr>
            <w:tcW w:w="2664" w:type="dxa"/>
            <w:vMerge w:val="restart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 xml:space="preserve">Обеспечение программное системное для загрузки. Пояснения по требуемой продукции: средства обеспечения </w:t>
            </w:r>
            <w:r w:rsidRPr="0069785D">
              <w:rPr>
                <w:lang w:eastAsia="en-US"/>
              </w:rPr>
              <w:lastRenderedPageBreak/>
              <w:t>информационной безопасности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lastRenderedPageBreak/>
              <w:t xml:space="preserve">использование российских </w:t>
            </w:r>
            <w:proofErr w:type="spellStart"/>
            <w:r w:rsidRPr="0069785D">
              <w:rPr>
                <w:lang w:eastAsia="en-US"/>
              </w:rPr>
              <w:t>криптоалгоритмов</w:t>
            </w:r>
            <w:proofErr w:type="spellEnd"/>
            <w:r w:rsidRPr="0069785D">
              <w:rPr>
                <w:lang w:eastAsia="en-US"/>
              </w:rPr>
              <w:t xml:space="preserve"> при </w:t>
            </w:r>
            <w:r w:rsidRPr="0069785D">
              <w:rPr>
                <w:lang w:eastAsia="en-US"/>
              </w:rPr>
              <w:lastRenderedPageBreak/>
              <w:t>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rPr>
          <w:trHeight w:val="84"/>
        </w:trPr>
        <w:tc>
          <w:tcPr>
            <w:tcW w:w="425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1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4" w:type="dxa"/>
            <w:vMerge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lastRenderedPageBreak/>
              <w:t>24.</w:t>
            </w:r>
          </w:p>
        </w:tc>
        <w:tc>
          <w:tcPr>
            <w:tcW w:w="99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53" w:history="1">
              <w:r w:rsidRPr="0069785D">
                <w:rPr>
                  <w:lang w:eastAsia="en-US"/>
                </w:rPr>
                <w:t>58.29.32</w:t>
              </w:r>
            </w:hyperlink>
          </w:p>
        </w:tc>
        <w:tc>
          <w:tcPr>
            <w:tcW w:w="2664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  <w:tr w:rsidR="00D8088A" w:rsidRPr="00B0284D" w:rsidTr="008B20A1">
        <w:tc>
          <w:tcPr>
            <w:tcW w:w="425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9785D">
              <w:rPr>
                <w:lang w:eastAsia="en-US"/>
              </w:rPr>
              <w:t>25.</w:t>
            </w:r>
          </w:p>
        </w:tc>
        <w:tc>
          <w:tcPr>
            <w:tcW w:w="991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hyperlink r:id="rId54" w:history="1">
              <w:r w:rsidRPr="0069785D">
                <w:rPr>
                  <w:lang w:eastAsia="en-US"/>
                </w:rPr>
                <w:t>61.90.10</w:t>
              </w:r>
            </w:hyperlink>
          </w:p>
        </w:tc>
        <w:tc>
          <w:tcPr>
            <w:tcW w:w="2664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t xml:space="preserve">Услуги телекоммуникационные прочие. Пояснения по </w:t>
            </w:r>
            <w:r w:rsidRPr="0069785D">
              <w:rPr>
                <w:lang w:eastAsia="en-US"/>
              </w:rPr>
              <w:lastRenderedPageBreak/>
              <w:t>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1276" w:type="dxa"/>
          </w:tcPr>
          <w:p w:rsidR="00D8088A" w:rsidRPr="0069785D" w:rsidRDefault="00D8088A" w:rsidP="008B20A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9785D">
              <w:rPr>
                <w:lang w:eastAsia="en-US"/>
              </w:rPr>
              <w:lastRenderedPageBreak/>
              <w:t>максимальная скорость соединен</w:t>
            </w:r>
            <w:r w:rsidRPr="0069785D">
              <w:rPr>
                <w:lang w:eastAsia="en-US"/>
              </w:rPr>
              <w:lastRenderedPageBreak/>
              <w:t>ия в информационно-телекоммуникационной сети "Интернет".</w:t>
            </w:r>
          </w:p>
        </w:tc>
        <w:tc>
          <w:tcPr>
            <w:tcW w:w="56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  <w:tc>
          <w:tcPr>
            <w:tcW w:w="801" w:type="dxa"/>
          </w:tcPr>
          <w:p w:rsidR="00D8088A" w:rsidRPr="00FA09B1" w:rsidRDefault="00D8088A" w:rsidP="008B20A1">
            <w:pPr>
              <w:autoSpaceDE w:val="0"/>
              <w:autoSpaceDN w:val="0"/>
              <w:adjustRightInd w:val="0"/>
            </w:pPr>
          </w:p>
        </w:tc>
      </w:tr>
    </w:tbl>
    <w:p w:rsidR="00D8088A" w:rsidRDefault="00D8088A" w:rsidP="00D8088A">
      <w:pPr>
        <w:widowControl w:val="0"/>
        <w:rPr>
          <w:szCs w:val="28"/>
        </w:rPr>
      </w:pPr>
    </w:p>
    <w:p w:rsidR="00D8088A" w:rsidRDefault="00D8088A" w:rsidP="00D8088A">
      <w:pPr>
        <w:widowControl w:val="0"/>
        <w:rPr>
          <w:szCs w:val="28"/>
        </w:rPr>
      </w:pPr>
      <w:r>
        <w:rPr>
          <w:szCs w:val="28"/>
        </w:rPr>
        <w:t xml:space="preserve">Ведущий специалист финансового отдела </w:t>
      </w:r>
    </w:p>
    <w:p w:rsidR="00D8088A" w:rsidRDefault="00D8088A" w:rsidP="00D8088A">
      <w:pPr>
        <w:widowControl w:val="0"/>
        <w:rPr>
          <w:szCs w:val="28"/>
        </w:rPr>
      </w:pPr>
      <w:r>
        <w:rPr>
          <w:szCs w:val="28"/>
        </w:rPr>
        <w:t>администрации  Дружненского сельского поселения</w:t>
      </w:r>
    </w:p>
    <w:p w:rsidR="00D8088A" w:rsidRPr="00C75E00" w:rsidRDefault="00D8088A" w:rsidP="00D8088A">
      <w:pPr>
        <w:widowControl w:val="0"/>
        <w:rPr>
          <w:szCs w:val="28"/>
        </w:rPr>
      </w:pPr>
      <w:r>
        <w:rPr>
          <w:szCs w:val="28"/>
        </w:rPr>
        <w:t xml:space="preserve">Белореченского района                                                                                                                                                    </w:t>
      </w:r>
      <w:proofErr w:type="spellStart"/>
      <w:r>
        <w:rPr>
          <w:szCs w:val="28"/>
        </w:rPr>
        <w:t>Бабивская</w:t>
      </w:r>
      <w:proofErr w:type="spellEnd"/>
      <w:r>
        <w:rPr>
          <w:szCs w:val="28"/>
        </w:rPr>
        <w:t xml:space="preserve"> Ю.А.</w:t>
      </w:r>
    </w:p>
    <w:p w:rsidR="00D8088A" w:rsidRPr="00C75E00" w:rsidRDefault="00D8088A" w:rsidP="00D8088A">
      <w:pPr>
        <w:ind w:right="-456"/>
        <w:jc w:val="both"/>
        <w:rPr>
          <w:bCs/>
          <w:szCs w:val="28"/>
        </w:rPr>
      </w:pPr>
    </w:p>
    <w:p w:rsidR="009B48D5" w:rsidRDefault="009B48D5" w:rsidP="00E15D8F">
      <w:pPr>
        <w:tabs>
          <w:tab w:val="left" w:pos="6480"/>
        </w:tabs>
        <w:ind w:left="4536"/>
        <w:jc w:val="center"/>
        <w:rPr>
          <w:szCs w:val="28"/>
        </w:rPr>
      </w:pPr>
    </w:p>
    <w:sectPr w:rsidR="009B48D5" w:rsidSect="00664495">
      <w:headerReference w:type="default" r:id="rId55"/>
      <w:pgSz w:w="16838" w:h="11906" w:orient="landscape"/>
      <w:pgMar w:top="284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69F" w:rsidRDefault="008A569F">
      <w:r>
        <w:separator/>
      </w:r>
    </w:p>
  </w:endnote>
  <w:endnote w:type="continuationSeparator" w:id="0">
    <w:p w:rsidR="008A569F" w:rsidRDefault="008A5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A535C" w:rsidP="00E83F58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520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2075" w:rsidRDefault="005520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69F" w:rsidRDefault="008A569F">
      <w:r>
        <w:separator/>
      </w:r>
    </w:p>
  </w:footnote>
  <w:footnote w:type="continuationSeparator" w:id="0">
    <w:p w:rsidR="008A569F" w:rsidRDefault="008A56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A535C" w:rsidP="000F2A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520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2075" w:rsidRDefault="005520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D1" w:rsidRDefault="008A569F">
    <w:pPr>
      <w:pStyle w:val="a6"/>
      <w:jc w:val="center"/>
    </w:pPr>
    <w:r>
      <w:rPr>
        <w:noProof/>
        <w:lang w:eastAsia="zh-TW"/>
      </w:rPr>
      <w:pict>
        <v:rect id="_x0000_s23553" style="position:absolute;left:0;text-align:left;margin-left:796.55pt;margin-top:313pt;width:45.35pt;height:25.95pt;z-index:251660288;mso-width-percent:800;mso-position-horizontal-relative:page;mso-position-vertical-relative:page;mso-width-percent:800;mso-width-relative:right-margin-area" o:allowincell="f" stroked="f">
          <v:textbox>
            <w:txbxContent>
              <w:p w:rsidR="000A7AF6" w:rsidRPr="000A7AF6" w:rsidRDefault="008A569F" w:rsidP="000A7AF6"/>
            </w:txbxContent>
          </v:textbox>
          <w10:wrap anchorx="page" anchory="margin"/>
        </v:rect>
      </w:pict>
    </w:r>
  </w:p>
  <w:p w:rsidR="00056BD1" w:rsidRDefault="008A569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45C721F"/>
    <w:multiLevelType w:val="hybridMultilevel"/>
    <w:tmpl w:val="3DAA1C60"/>
    <w:lvl w:ilvl="0" w:tplc="E0CCB318">
      <w:start w:val="1"/>
      <w:numFmt w:val="decimal"/>
      <w:suff w:val="space"/>
      <w:lvlText w:val="%1."/>
      <w:lvlJc w:val="left"/>
      <w:pPr>
        <w:ind w:left="0" w:firstLine="851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240" w:firstLine="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3">
    <w:nsid w:val="7D7D072B"/>
    <w:multiLevelType w:val="hybridMultilevel"/>
    <w:tmpl w:val="3BA6ACE2"/>
    <w:lvl w:ilvl="0" w:tplc="2CA04B7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24578"/>
    <o:shapelayout v:ext="edit">
      <o:idmap v:ext="edit" data="23"/>
    </o:shapelayout>
  </w:hdrShapeDefaults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C0CAA"/>
    <w:rsid w:val="000C0F53"/>
    <w:rsid w:val="000E0383"/>
    <w:rsid w:val="000E7199"/>
    <w:rsid w:val="000E7E17"/>
    <w:rsid w:val="000F2A4D"/>
    <w:rsid w:val="000F51AA"/>
    <w:rsid w:val="0010774F"/>
    <w:rsid w:val="00116C53"/>
    <w:rsid w:val="00121217"/>
    <w:rsid w:val="001358B9"/>
    <w:rsid w:val="001437A1"/>
    <w:rsid w:val="00145116"/>
    <w:rsid w:val="00151D0E"/>
    <w:rsid w:val="00155915"/>
    <w:rsid w:val="00162070"/>
    <w:rsid w:val="00173E0E"/>
    <w:rsid w:val="0017551E"/>
    <w:rsid w:val="001837E3"/>
    <w:rsid w:val="001D0D7E"/>
    <w:rsid w:val="002068DF"/>
    <w:rsid w:val="002521F7"/>
    <w:rsid w:val="002554E6"/>
    <w:rsid w:val="002961FD"/>
    <w:rsid w:val="00300D00"/>
    <w:rsid w:val="0030386E"/>
    <w:rsid w:val="00316D2F"/>
    <w:rsid w:val="0032769C"/>
    <w:rsid w:val="00332074"/>
    <w:rsid w:val="003618D5"/>
    <w:rsid w:val="00382B02"/>
    <w:rsid w:val="003963E1"/>
    <w:rsid w:val="003B3D2B"/>
    <w:rsid w:val="003B4880"/>
    <w:rsid w:val="003C10A2"/>
    <w:rsid w:val="003D2686"/>
    <w:rsid w:val="00403E3A"/>
    <w:rsid w:val="00410297"/>
    <w:rsid w:val="00416597"/>
    <w:rsid w:val="00430AFD"/>
    <w:rsid w:val="0043119B"/>
    <w:rsid w:val="00435296"/>
    <w:rsid w:val="0046237C"/>
    <w:rsid w:val="00482107"/>
    <w:rsid w:val="004D6571"/>
    <w:rsid w:val="004E720F"/>
    <w:rsid w:val="004F6677"/>
    <w:rsid w:val="00500AA4"/>
    <w:rsid w:val="005509E8"/>
    <w:rsid w:val="00552075"/>
    <w:rsid w:val="0055592C"/>
    <w:rsid w:val="0057129E"/>
    <w:rsid w:val="005A133B"/>
    <w:rsid w:val="005B052F"/>
    <w:rsid w:val="005D2BAB"/>
    <w:rsid w:val="00614B4A"/>
    <w:rsid w:val="006243BB"/>
    <w:rsid w:val="006407DB"/>
    <w:rsid w:val="00643C63"/>
    <w:rsid w:val="00657D48"/>
    <w:rsid w:val="0066060E"/>
    <w:rsid w:val="00677B3F"/>
    <w:rsid w:val="0068098C"/>
    <w:rsid w:val="006930EA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E67A3"/>
    <w:rsid w:val="007F78BE"/>
    <w:rsid w:val="00840BE7"/>
    <w:rsid w:val="00864462"/>
    <w:rsid w:val="00894006"/>
    <w:rsid w:val="008A569F"/>
    <w:rsid w:val="008A597D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825EF"/>
    <w:rsid w:val="009872AC"/>
    <w:rsid w:val="009A535C"/>
    <w:rsid w:val="009A5BEF"/>
    <w:rsid w:val="009B48D5"/>
    <w:rsid w:val="009F15C9"/>
    <w:rsid w:val="00A24301"/>
    <w:rsid w:val="00A82CF0"/>
    <w:rsid w:val="00AA0B76"/>
    <w:rsid w:val="00AA12F5"/>
    <w:rsid w:val="00AA194A"/>
    <w:rsid w:val="00AA2912"/>
    <w:rsid w:val="00AD2FF2"/>
    <w:rsid w:val="00AF1308"/>
    <w:rsid w:val="00B179A8"/>
    <w:rsid w:val="00B64602"/>
    <w:rsid w:val="00B65F2B"/>
    <w:rsid w:val="00B95FAC"/>
    <w:rsid w:val="00BB64F2"/>
    <w:rsid w:val="00BC0FD2"/>
    <w:rsid w:val="00BC2CEF"/>
    <w:rsid w:val="00BD24F2"/>
    <w:rsid w:val="00BE0549"/>
    <w:rsid w:val="00BE77AD"/>
    <w:rsid w:val="00C21D84"/>
    <w:rsid w:val="00C337A3"/>
    <w:rsid w:val="00CA4CD3"/>
    <w:rsid w:val="00CA79D2"/>
    <w:rsid w:val="00CB469F"/>
    <w:rsid w:val="00CC3029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8088A"/>
    <w:rsid w:val="00D94579"/>
    <w:rsid w:val="00DB6DA1"/>
    <w:rsid w:val="00DD1567"/>
    <w:rsid w:val="00DE5F68"/>
    <w:rsid w:val="00DF7157"/>
    <w:rsid w:val="00DF763A"/>
    <w:rsid w:val="00E15D8F"/>
    <w:rsid w:val="00E2170C"/>
    <w:rsid w:val="00E415E2"/>
    <w:rsid w:val="00E60EA3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42D01"/>
    <w:rsid w:val="00F51EDE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link w:val="10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paragraph" w:styleId="2">
    <w:name w:val="heading 2"/>
    <w:basedOn w:val="a"/>
    <w:next w:val="a"/>
    <w:link w:val="20"/>
    <w:qFormat/>
    <w:rsid w:val="00D8088A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B17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B17A4"/>
  </w:style>
  <w:style w:type="paragraph" w:styleId="a9">
    <w:name w:val="footer"/>
    <w:basedOn w:val="a"/>
    <w:link w:val="aa"/>
    <w:rsid w:val="007B17A4"/>
    <w:pPr>
      <w:tabs>
        <w:tab w:val="center" w:pos="4677"/>
        <w:tab w:val="right" w:pos="9355"/>
      </w:tabs>
    </w:pPr>
  </w:style>
  <w:style w:type="table" w:styleId="ab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1">
    <w:name w:val="Основной текст (2)_"/>
    <w:link w:val="22"/>
    <w:locked/>
    <w:rsid w:val="00403E3A"/>
    <w:rPr>
      <w:b/>
      <w:spacing w:val="5"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03E3A"/>
    <w:pPr>
      <w:widowControl w:val="0"/>
      <w:shd w:val="clear" w:color="auto" w:fill="FFFFFF"/>
      <w:spacing w:before="60" w:after="60" w:line="240" w:lineRule="atLeast"/>
      <w:jc w:val="both"/>
    </w:pPr>
    <w:rPr>
      <w:b/>
      <w:spacing w:val="5"/>
      <w:sz w:val="23"/>
      <w:shd w:val="clear" w:color="auto" w:fill="FFFFFF"/>
    </w:rPr>
  </w:style>
  <w:style w:type="character" w:customStyle="1" w:styleId="ac">
    <w:name w:val="Основной текст_"/>
    <w:link w:val="30"/>
    <w:locked/>
    <w:rsid w:val="00403E3A"/>
    <w:rPr>
      <w:sz w:val="27"/>
      <w:szCs w:val="27"/>
      <w:shd w:val="clear" w:color="auto" w:fill="FFFFFF"/>
    </w:rPr>
  </w:style>
  <w:style w:type="paragraph" w:customStyle="1" w:styleId="30">
    <w:name w:val="Основной текст3"/>
    <w:basedOn w:val="a"/>
    <w:link w:val="ac"/>
    <w:rsid w:val="00403E3A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paragraph" w:customStyle="1" w:styleId="11">
    <w:name w:val="Без интервала1"/>
    <w:rsid w:val="00403E3A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character" w:customStyle="1" w:styleId="31">
    <w:name w:val="Основной текст (3)_"/>
    <w:link w:val="32"/>
    <w:locked/>
    <w:rsid w:val="0030386E"/>
    <w:rPr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0386E"/>
    <w:pPr>
      <w:widowControl w:val="0"/>
      <w:shd w:val="clear" w:color="auto" w:fill="FFFFFF"/>
      <w:spacing w:line="320" w:lineRule="exact"/>
      <w:jc w:val="center"/>
    </w:pPr>
    <w:rPr>
      <w:b/>
      <w:bCs/>
      <w:sz w:val="27"/>
      <w:szCs w:val="27"/>
    </w:rPr>
  </w:style>
  <w:style w:type="paragraph" w:customStyle="1" w:styleId="23">
    <w:name w:val="Основной текст2"/>
    <w:basedOn w:val="a"/>
    <w:rsid w:val="00614B4A"/>
    <w:pPr>
      <w:widowControl w:val="0"/>
      <w:shd w:val="clear" w:color="auto" w:fill="FFFFFF"/>
      <w:spacing w:line="240" w:lineRule="atLeast"/>
      <w:jc w:val="both"/>
    </w:pPr>
    <w:rPr>
      <w:rFonts w:eastAsia="Courier New"/>
      <w:color w:val="000000"/>
      <w:sz w:val="27"/>
      <w:szCs w:val="27"/>
    </w:rPr>
  </w:style>
  <w:style w:type="character" w:customStyle="1" w:styleId="20">
    <w:name w:val="Заголовок 2 Знак"/>
    <w:basedOn w:val="a0"/>
    <w:link w:val="2"/>
    <w:rsid w:val="00D8088A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10">
    <w:name w:val="Заголовок 1 Знак"/>
    <w:link w:val="1"/>
    <w:rsid w:val="00D8088A"/>
    <w:rPr>
      <w:sz w:val="28"/>
      <w:szCs w:val="24"/>
    </w:rPr>
  </w:style>
  <w:style w:type="paragraph" w:customStyle="1" w:styleId="ad">
    <w:name w:val="Знак"/>
    <w:basedOn w:val="a"/>
    <w:rsid w:val="00D8088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e">
    <w:name w:val="Balloon Text"/>
    <w:basedOn w:val="a"/>
    <w:link w:val="af"/>
    <w:rsid w:val="00D8088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8088A"/>
    <w:rPr>
      <w:rFonts w:ascii="Tahoma" w:hAnsi="Tahoma" w:cs="Tahoma"/>
      <w:sz w:val="16"/>
      <w:szCs w:val="16"/>
    </w:rPr>
  </w:style>
  <w:style w:type="character" w:styleId="af0">
    <w:name w:val="Hyperlink"/>
    <w:rsid w:val="00D8088A"/>
    <w:rPr>
      <w:color w:val="0000FF"/>
      <w:u w:val="single"/>
    </w:rPr>
  </w:style>
  <w:style w:type="paragraph" w:customStyle="1" w:styleId="ConsPlusNormal">
    <w:name w:val="ConsPlusNormal"/>
    <w:rsid w:val="00D808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8088A"/>
    <w:pPr>
      <w:widowControl w:val="0"/>
      <w:autoSpaceDE w:val="0"/>
      <w:autoSpaceDN w:val="0"/>
    </w:pPr>
    <w:rPr>
      <w:b/>
      <w:sz w:val="28"/>
    </w:rPr>
  </w:style>
  <w:style w:type="character" w:customStyle="1" w:styleId="a7">
    <w:name w:val="Верхний колонтитул Знак"/>
    <w:link w:val="a6"/>
    <w:uiPriority w:val="99"/>
    <w:rsid w:val="00D8088A"/>
    <w:rPr>
      <w:sz w:val="28"/>
    </w:rPr>
  </w:style>
  <w:style w:type="character" w:customStyle="1" w:styleId="aa">
    <w:name w:val="Нижний колонтитул Знак"/>
    <w:link w:val="a9"/>
    <w:rsid w:val="00D8088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1542AD4C73CCEDFBF76392965EF966961839D0C96EA729C2D6EAD64FD12E9806DA6E133C689BCC29B47EB0EA194A36D132EF632F8BE604YBK7J" TargetMode="External"/><Relationship Id="rId18" Type="http://schemas.openxmlformats.org/officeDocument/2006/relationships/hyperlink" Target="consultantplus://offline/ref=F71542AD4C73CCEDFBF76392965EF966961839D0C96EA729C2D6EAD64FD12E9806DA6E133F629CCC23B47EB0EA194A36D132EF632F8BE604YBK7J" TargetMode="External"/><Relationship Id="rId26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39" Type="http://schemas.openxmlformats.org/officeDocument/2006/relationships/hyperlink" Target="consultantplus://offline/ref=E02CB44322A46772C04056CBA3F9F8EBFECDDECD0B6AFD7C6F48FE718D696726B9D77B1503FB36A0i73CN" TargetMode="External"/><Relationship Id="rId21" Type="http://schemas.openxmlformats.org/officeDocument/2006/relationships/hyperlink" Target="consultantplus://offline/ref=F71542AD4C73CCEDFBF76392965EF966961839D0C96EA729C2D6EAD64FD12E9806DA6E133F629CCC27B47EB0EA194A36D132EF632F8BE604YBK7J" TargetMode="External"/><Relationship Id="rId34" Type="http://schemas.openxmlformats.org/officeDocument/2006/relationships/hyperlink" Target="consultantplus://offline/ref=E02CB44322A46772C04056CBA3F9F8EBFEC2D5CE0565FD7C6F48FE718D696726B9D77B1501F831A0i733N" TargetMode="External"/><Relationship Id="rId42" Type="http://schemas.openxmlformats.org/officeDocument/2006/relationships/hyperlink" Target="consultantplus://offline/ref=F71542AD4C73CCEDFBF76392965EF966961839D0C96EA729C2D6EAD64FD12E9806DA6E133F6891C523B47EB0EA194A36D132EF632F8BE604YBK7J" TargetMode="External"/><Relationship Id="rId47" Type="http://schemas.openxmlformats.org/officeDocument/2006/relationships/hyperlink" Target="consultantplus://offline/ref=E02CB44322A46772C04056CBA3F9F8EBFEC2D5CE0565FD7C6F48FE718D696726B9D77B1500FA30A0i73FN" TargetMode="External"/><Relationship Id="rId50" Type="http://schemas.openxmlformats.org/officeDocument/2006/relationships/hyperlink" Target="consultantplus://offline/ref=E02CB44322A46772C04056CBA3F9F8EBFEC2D5CE0565FD7C6F48FE718D696726B9D77B1500FA34A0i73BN" TargetMode="External"/><Relationship Id="rId55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71542AD4C73CCEDFBF76392965EF96696193FD7C56BA729C2D6EAD64FD12E9814DA361F3C6687CD23A128E1AFY4K5J" TargetMode="External"/><Relationship Id="rId17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5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33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38" Type="http://schemas.openxmlformats.org/officeDocument/2006/relationships/hyperlink" Target="consultantplus://offline/ref=E02CB44322A46772C04056CBA3F9F8EBFEC2D5CE0565FD7C6F48FE718D696726B9D77B1501F831AFi73BN" TargetMode="External"/><Relationship Id="rId46" Type="http://schemas.openxmlformats.org/officeDocument/2006/relationships/hyperlink" Target="consultantplus://offline/ref=E02CB44322A46772C04056CBA3F9F8EBFEC2D5CE0565FD7C6F48FE718D696726B9D77B1500FA30A7i73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1542AD4C73CCEDFBF76392965EF966961839D0C96EA729C2D6EAD64FD12E9806DA6E133C689ACC27B47EB0EA194A36D132EF632F8BE604YBK7J" TargetMode="External"/><Relationship Id="rId20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9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41" Type="http://schemas.openxmlformats.org/officeDocument/2006/relationships/hyperlink" Target="consultantplus://offline/ref=F71542AD4C73CCEDFBF76392965EF966961839D0C96EA729C2D6EAD64FD12E9806DA6E133F659ECC21B47EB0EA194A36D132EF632F8BE604YBK7J" TargetMode="External"/><Relationship Id="rId54" Type="http://schemas.openxmlformats.org/officeDocument/2006/relationships/hyperlink" Target="consultantplus://offline/ref=E02CB44322A46772C04056CBA3F9F8EBFEC2D5CE0565FD7C6F48FE718D696726B9D77B1500FA31A5i73F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1542AD4C73CCEDFBF76392965EF966961839D0C96EA729C2D6EAD64FD12E9814DA361F3C6687CD23A128E1AFY4K5J" TargetMode="External"/><Relationship Id="rId24" Type="http://schemas.openxmlformats.org/officeDocument/2006/relationships/hyperlink" Target="consultantplus://offline/ref=F71542AD4C73CCEDFBF76392965EF966961839D0C96EA729C2D6EAD64FD12E9806DA6E133F629CCF21B47EB0EA194A36D132EF632F8BE604YBK7J" TargetMode="External"/><Relationship Id="rId32" Type="http://schemas.openxmlformats.org/officeDocument/2006/relationships/hyperlink" Target="consultantplus://offline/ref=F71542AD4C73CCEDFBF76392965EF966961839D0C96EA729C2D6EAD64FD12E9806DA6E133F629CC821B47EB0EA194A36D132EF632F8BE604YBK7J" TargetMode="External"/><Relationship Id="rId37" Type="http://schemas.openxmlformats.org/officeDocument/2006/relationships/hyperlink" Target="consultantplus://offline/ref=E02CB44322A46772C04056CBA3F9F8EBFECDDECD0B6AFD7C6F48FE718D696726B9D77B1503FB36A0i73CN" TargetMode="External"/><Relationship Id="rId40" Type="http://schemas.openxmlformats.org/officeDocument/2006/relationships/hyperlink" Target="consultantplus://offline/ref=F71542AD4C73CCEDFBF76392965EF966961839D0C96EA729C2D6EAD64FD12E9806DA6E133F659FC529B47EB0EA194A36D132EF632F8BE604YBK7J" TargetMode="External"/><Relationship Id="rId45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53" Type="http://schemas.openxmlformats.org/officeDocument/2006/relationships/hyperlink" Target="consultantplus://offline/ref=E02CB44322A46772C04056CBA3F9F8EBFEC2D5CE0565FD7C6F48FE718D696726B9D77B1500FA34AEi73F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1542AD4C73CCEDFBF76392965EF966961839D0C96EA729C2D6EAD64FD12E9806DA6E133C689BC923B47EB0EA194A36D132EF632F8BE604YBK7J" TargetMode="External"/><Relationship Id="rId23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8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36" Type="http://schemas.openxmlformats.org/officeDocument/2006/relationships/hyperlink" Target="consultantplus://offline/ref=E02CB44322A46772C04056CBA3F9F8EBFEC2D5CE0565FD7C6F48FE718D696726B9D77B1501F831AEi73DN" TargetMode="External"/><Relationship Id="rId49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57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31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44" Type="http://schemas.openxmlformats.org/officeDocument/2006/relationships/hyperlink" Target="consultantplus://offline/ref=F71542AD4C73CCEDFBF76392965EF966961839D0C96EA729C2D6EAD64FD12E9806DA6E133F6891C527B47EB0EA194A36D132EF632F8BE604YBK7J" TargetMode="External"/><Relationship Id="rId52" Type="http://schemas.openxmlformats.org/officeDocument/2006/relationships/hyperlink" Target="consultantplus://offline/ref=E02CB44322A46772C04056CBA3F9F8EBFEC2D5CE0565FD7C6F48FE718D696726B9D77B1500FA34AEi73BN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F71542AD4C73CCEDFBF76392965EF966961839D0C96EA729C2D6EAD64FD12E9806DA6E133C689BCE29B47EB0EA194A36D132EF632F8BE604YBK7J" TargetMode="External"/><Relationship Id="rId22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27" Type="http://schemas.openxmlformats.org/officeDocument/2006/relationships/hyperlink" Target="consultantplus://offline/ref=F71542AD4C73CCEDFBF76392965EF966961839D0C96EA729C2D6EAD64FD12E9806DA6E133F629CCF25B47EB0EA194A36D132EF632F8BE604YBK7J" TargetMode="External"/><Relationship Id="rId30" Type="http://schemas.openxmlformats.org/officeDocument/2006/relationships/hyperlink" Target="consultantplus://offline/ref=F71542AD4C73CCEDFBF76392965EF966961839D0C96EA729C2D6EAD64FD12E9806DA6E133F629CCE21B47EB0EA194A36D132EF632F8BE604YBK7J" TargetMode="External"/><Relationship Id="rId35" Type="http://schemas.openxmlformats.org/officeDocument/2006/relationships/hyperlink" Target="consultantplus://offline/ref=E02CB44322A46772C04056CBA3F9F8EBFECDDECD0B6AFD7C6F48FE718D696726B9D77B1503FB36A0i73CN" TargetMode="External"/><Relationship Id="rId43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48" Type="http://schemas.openxmlformats.org/officeDocument/2006/relationships/hyperlink" Target="consultantplus://offline/ref=F71542AD4C73CCEDFBF76392965EF966961839D0C96EA729C2D6EAD64FD12E9806DA6E133E6299C522B47EB0EA194A36D132EF632F8BE604YBK7J" TargetMode="External"/><Relationship Id="rId56" Type="http://schemas.openxmlformats.org/officeDocument/2006/relationships/fontTable" Target="fontTable.xml"/><Relationship Id="rId8" Type="http://schemas.openxmlformats.org/officeDocument/2006/relationships/hyperlink" Target="../../&#1087;&#1086;&#1089;&#1090;&#1072;&#1085;&#1086;&#1074;&#1083;&#1077;&#1085;&#1080;&#1103;_2018/&#1079;&#1072;&#1082;&#1091;&#1087;&#1082;&#1080;/04%20&#1053;&#1086;&#1088;&#1084;&#1072;&#1090;&#1080;&#1074;&#1085;&#1072;&#1103;%20&#1076;&#1086;&#1082;&#1091;&#1084;&#1077;&#1085;&#1090;&#1072;&#1094;&#1080;&#1103;/&#1055;&#1054;&#1057;&#1058;&#1040;&#1053;&#1054;&#1042;&#1051;&#1045;&#1053;&#1048;&#1071;,&#1056;&#1040;&#1057;&#1055;&#1054;&#1056;&#1071;&#1046;&#1045;&#1053;&#1048;&#1071;/&#1044;&#1086;&#1073;&#1088;&#1080;&#1085;&#1089;&#1082;&#1080;&#1081;%20&#1088;&#1072;&#1081;&#1086;&#1085;%202015&#1075;&#1086;&#1076;/&#1055;&#1086;&#1089;&#1090;&#1072;&#1085;&#1086;&#1074;&#1083;&#1077;&#1085;&#1080;&#1077;%20&#1086;&#1073;%20&#1091;&#1090;&#1074;%20&#1090;&#1088;&#1077;&#1073;%20&#1082;%20&#1087;&#1086;&#1088;&#1103;&#1076;&#1082;&#1091;%20&#1088;&#1072;&#1079;&#1088;&#1072;&#1073;&#1086;&#1090;&#1082;&#1080;%20&#1080;%20&#1087;&#1088;&#1080;&#1085;%20&#1087;&#1088;&#1072;&#1074;&#1086;&#1074;&#1099;&#1093;%20&#1072;&#1082;&#1090;&#1086;&#1074;%20&#1086;%20&#1085;&#1086;&#1088;&#1084;&#1080;&#1088;&#1086;&#1074;&#1072;&#1085;&#1080;&#1080;/&#1089;&#1091;&#1073;&#1098;&#1077;&#1082;&#1090;/&#1087;&#1086;&#1089;&#1090;&#1072;&#1085;_&#1090;&#1088;&#1077;&#1073;_&#1058;&#1056;&#1059;.doc" TargetMode="External"/><Relationship Id="rId51" Type="http://schemas.openxmlformats.org/officeDocument/2006/relationships/hyperlink" Target="consultantplus://offline/ref=E02CB44322A46772C04056CBA3F9F8EBFEC2D5CE0565FD7C6F48FE718D696726B9D77B1500FA34A1i73BN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27</Pages>
  <Words>3405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KRISTI</cp:lastModifiedBy>
  <cp:revision>19</cp:revision>
  <cp:lastPrinted>2019-04-04T06:56:00Z</cp:lastPrinted>
  <dcterms:created xsi:type="dcterms:W3CDTF">2018-03-19T08:30:00Z</dcterms:created>
  <dcterms:modified xsi:type="dcterms:W3CDTF">2019-04-17T06:12:00Z</dcterms:modified>
</cp:coreProperties>
</file>